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41" w:rsidRDefault="007408E4" w:rsidP="00BF6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C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B27734" w:rsidRPr="00BF6CC4">
        <w:rPr>
          <w:rFonts w:ascii="Times New Roman" w:hAnsi="Times New Roman" w:cs="Times New Roman"/>
          <w:b/>
          <w:sz w:val="28"/>
          <w:szCs w:val="28"/>
        </w:rPr>
        <w:t xml:space="preserve">  К   РАБОЧИМ   ПРОГРАММАМ </w:t>
      </w:r>
      <w:r w:rsidR="00BB0F16" w:rsidRPr="00BF6C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BF6CC4">
        <w:rPr>
          <w:rFonts w:ascii="Times New Roman" w:hAnsi="Times New Roman" w:cs="Times New Roman"/>
          <w:b/>
          <w:sz w:val="28"/>
          <w:szCs w:val="28"/>
        </w:rPr>
        <w:t>ИСТОРИИ</w:t>
      </w:r>
      <w:r w:rsidR="00BF6CC4" w:rsidRPr="00BF6C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CC4" w:rsidRPr="00BF6CC4" w:rsidRDefault="00BF6CC4" w:rsidP="00BF6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C4">
        <w:rPr>
          <w:rFonts w:ascii="Times New Roman" w:hAnsi="Times New Roman" w:cs="Times New Roman"/>
          <w:b/>
          <w:sz w:val="28"/>
          <w:szCs w:val="28"/>
        </w:rPr>
        <w:t>ДЛЯ 8-9  КЛАССОВ.</w:t>
      </w:r>
    </w:p>
    <w:p w:rsidR="007408E4" w:rsidRPr="00BF6CC4" w:rsidRDefault="00BF6CC4" w:rsidP="00EF2B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CC4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="001D3E41">
        <w:rPr>
          <w:rFonts w:ascii="Times New Roman" w:hAnsi="Times New Roman" w:cs="Times New Roman"/>
          <w:sz w:val="28"/>
          <w:szCs w:val="28"/>
        </w:rPr>
        <w:t xml:space="preserve"> </w:t>
      </w:r>
      <w:r w:rsidRPr="00BF6CC4">
        <w:rPr>
          <w:rFonts w:ascii="Times New Roman" w:hAnsi="Times New Roman" w:cs="Times New Roman"/>
          <w:sz w:val="28"/>
          <w:szCs w:val="28"/>
        </w:rPr>
        <w:t>для  8-9 классов</w:t>
      </w:r>
      <w:r w:rsidR="001D3E41">
        <w:rPr>
          <w:rFonts w:ascii="Times New Roman" w:hAnsi="Times New Roman" w:cs="Times New Roman"/>
          <w:sz w:val="28"/>
          <w:szCs w:val="28"/>
        </w:rPr>
        <w:t xml:space="preserve"> </w:t>
      </w:r>
      <w:r w:rsidR="00B27734" w:rsidRPr="00BF6CC4">
        <w:rPr>
          <w:rFonts w:ascii="Times New Roman" w:hAnsi="Times New Roman" w:cs="Times New Roman"/>
          <w:sz w:val="28"/>
          <w:szCs w:val="28"/>
        </w:rPr>
        <w:t xml:space="preserve"> ре</w:t>
      </w:r>
      <w:r w:rsidRPr="00BF6CC4">
        <w:rPr>
          <w:rFonts w:ascii="Times New Roman" w:hAnsi="Times New Roman" w:cs="Times New Roman"/>
          <w:sz w:val="28"/>
          <w:szCs w:val="28"/>
        </w:rPr>
        <w:t>ализуются</w:t>
      </w:r>
      <w:r w:rsidR="00B27734" w:rsidRPr="00BF6CC4">
        <w:rPr>
          <w:rFonts w:ascii="Times New Roman" w:hAnsi="Times New Roman" w:cs="Times New Roman"/>
          <w:sz w:val="28"/>
          <w:szCs w:val="28"/>
        </w:rPr>
        <w:t xml:space="preserve">  по  учебникам  под  ред</w:t>
      </w:r>
      <w:r w:rsidR="001D3E41">
        <w:rPr>
          <w:rFonts w:ascii="Times New Roman" w:hAnsi="Times New Roman" w:cs="Times New Roman"/>
          <w:sz w:val="28"/>
          <w:szCs w:val="28"/>
        </w:rPr>
        <w:t xml:space="preserve">.Данилова А.А., </w:t>
      </w:r>
      <w:proofErr w:type="spellStart"/>
      <w:r w:rsidR="001D3E41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="001D3E41">
        <w:rPr>
          <w:rFonts w:ascii="Times New Roman" w:hAnsi="Times New Roman" w:cs="Times New Roman"/>
          <w:sz w:val="28"/>
          <w:szCs w:val="28"/>
        </w:rPr>
        <w:t xml:space="preserve"> Л.Г (</w:t>
      </w:r>
      <w:r w:rsidR="00B27734" w:rsidRPr="00BF6CC4">
        <w:rPr>
          <w:rFonts w:ascii="Times New Roman" w:hAnsi="Times New Roman" w:cs="Times New Roman"/>
          <w:sz w:val="28"/>
          <w:szCs w:val="28"/>
        </w:rPr>
        <w:t xml:space="preserve">История  России)  и </w:t>
      </w:r>
      <w:proofErr w:type="spellStart"/>
      <w:r w:rsidR="00B27734" w:rsidRPr="00BF6CC4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="00B27734" w:rsidRPr="00BF6CC4">
        <w:rPr>
          <w:rFonts w:ascii="Times New Roman" w:hAnsi="Times New Roman" w:cs="Times New Roman"/>
          <w:sz w:val="28"/>
          <w:szCs w:val="28"/>
        </w:rPr>
        <w:t xml:space="preserve"> А.Я., П.А. Баранов (Всеобщая  история)</w:t>
      </w:r>
      <w:r w:rsidRPr="00BF6CC4">
        <w:rPr>
          <w:rFonts w:ascii="Times New Roman" w:hAnsi="Times New Roman" w:cs="Times New Roman"/>
          <w:sz w:val="28"/>
          <w:szCs w:val="28"/>
        </w:rPr>
        <w:t>.</w:t>
      </w:r>
    </w:p>
    <w:p w:rsidR="007408E4" w:rsidRPr="00BF6CC4" w:rsidRDefault="007408E4" w:rsidP="00EF2B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C4">
        <w:rPr>
          <w:rFonts w:ascii="Times New Roman" w:hAnsi="Times New Roman" w:cs="Times New Roman"/>
          <w:b/>
          <w:sz w:val="28"/>
          <w:szCs w:val="28"/>
        </w:rPr>
        <w:t>Цель</w:t>
      </w:r>
      <w:r w:rsidR="00BF6CC4">
        <w:rPr>
          <w:rFonts w:ascii="Times New Roman" w:hAnsi="Times New Roman" w:cs="Times New Roman"/>
          <w:sz w:val="28"/>
          <w:szCs w:val="28"/>
        </w:rPr>
        <w:t xml:space="preserve">  данных  программ </w:t>
      </w:r>
      <w:r w:rsidRPr="00BF6CC4">
        <w:rPr>
          <w:rFonts w:ascii="Times New Roman" w:hAnsi="Times New Roman" w:cs="Times New Roman"/>
          <w:sz w:val="28"/>
          <w:szCs w:val="28"/>
        </w:rPr>
        <w:t xml:space="preserve">– сформировать у учащихся комплексное представление о культурно- 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процесса. </w:t>
      </w:r>
    </w:p>
    <w:p w:rsidR="001D3E41" w:rsidRPr="001D3E41" w:rsidRDefault="007408E4" w:rsidP="001D3E41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F6CC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1D3E41" w:rsidRPr="001D3E41" w:rsidRDefault="001D3E41" w:rsidP="001D3E41">
      <w:pPr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3E41">
        <w:rPr>
          <w:rFonts w:ascii="Times New Roman" w:hAnsi="Times New Roman"/>
          <w:sz w:val="28"/>
          <w:szCs w:val="28"/>
        </w:rPr>
        <w:t>формирование морально-ценностных ориентиров для гражданской, национальной, социальной, культурной самоидентификации в современном обществе с опорой на усвоенные знания</w:t>
      </w:r>
      <w:r>
        <w:rPr>
          <w:rFonts w:ascii="Times New Roman" w:hAnsi="Times New Roman"/>
          <w:sz w:val="28"/>
          <w:szCs w:val="28"/>
        </w:rPr>
        <w:t>;</w:t>
      </w:r>
    </w:p>
    <w:p w:rsidR="001D3E41" w:rsidRPr="001D3E41" w:rsidRDefault="001D3E41" w:rsidP="001D3E41">
      <w:pPr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3E41">
        <w:rPr>
          <w:rFonts w:ascii="Times New Roman" w:hAnsi="Times New Roman"/>
          <w:sz w:val="28"/>
          <w:szCs w:val="28"/>
        </w:rPr>
        <w:t>воспитание у учащихся патриотических чувств, гордости и ув</w:t>
      </w:r>
      <w:r>
        <w:rPr>
          <w:rFonts w:ascii="Times New Roman" w:hAnsi="Times New Roman"/>
          <w:sz w:val="28"/>
          <w:szCs w:val="28"/>
        </w:rPr>
        <w:t>ажения к своей нации, Отечеству;</w:t>
      </w:r>
    </w:p>
    <w:p w:rsidR="001D3E41" w:rsidRPr="001D3E41" w:rsidRDefault="001D3E41" w:rsidP="001D3E41">
      <w:pPr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3E41">
        <w:rPr>
          <w:rFonts w:ascii="Times New Roman" w:hAnsi="Times New Roman"/>
          <w:sz w:val="28"/>
          <w:szCs w:val="28"/>
        </w:rPr>
        <w:t>развитие способностей работать с различными источниками исторической информации, выявлять главное и второстепенное знание, группировать информацию по заданному основанию и самостоятельно найденному, анализировать и обобщать информацию;</w:t>
      </w:r>
    </w:p>
    <w:p w:rsidR="001D3E41" w:rsidRDefault="001D3E41" w:rsidP="001D3E41">
      <w:pPr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3E41">
        <w:rPr>
          <w:rFonts w:ascii="Times New Roman" w:hAnsi="Times New Roman"/>
          <w:sz w:val="28"/>
          <w:szCs w:val="28"/>
        </w:rPr>
        <w:t xml:space="preserve">формирование умения применять </w:t>
      </w:r>
      <w:r>
        <w:rPr>
          <w:rFonts w:ascii="Times New Roman" w:hAnsi="Times New Roman"/>
          <w:sz w:val="28"/>
          <w:szCs w:val="28"/>
        </w:rPr>
        <w:t xml:space="preserve">усвоенные исторические знания </w:t>
      </w:r>
      <w:r w:rsidRPr="001D3E41">
        <w:rPr>
          <w:rFonts w:ascii="Times New Roman" w:hAnsi="Times New Roman"/>
          <w:sz w:val="28"/>
          <w:szCs w:val="28"/>
        </w:rPr>
        <w:t xml:space="preserve"> для понимания и осмысления усложняющейся реальности, 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</w:t>
      </w:r>
      <w:r>
        <w:rPr>
          <w:rFonts w:ascii="Times New Roman" w:hAnsi="Times New Roman"/>
          <w:sz w:val="24"/>
          <w:szCs w:val="24"/>
        </w:rPr>
        <w:t>.</w:t>
      </w:r>
    </w:p>
    <w:p w:rsidR="00BF6CC4" w:rsidRPr="00BF6CC4" w:rsidRDefault="00BF6CC4" w:rsidP="00BF6CC4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CC4">
        <w:rPr>
          <w:rFonts w:ascii="Times New Roman" w:eastAsia="Calibri" w:hAnsi="Times New Roman" w:cs="Times New Roman"/>
          <w:b/>
          <w:sz w:val="28"/>
          <w:szCs w:val="28"/>
        </w:rPr>
        <w:t>Особенности  программ:</w:t>
      </w:r>
      <w:r w:rsidR="00C22D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6CC4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реализуют </w:t>
      </w:r>
      <w:proofErr w:type="spellStart"/>
      <w:r w:rsidRPr="00BF6CC4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 w:rsidRPr="00BF6CC4"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  истории.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F6CC4">
        <w:rPr>
          <w:rFonts w:ascii="Times New Roman" w:eastAsia="Calibri" w:hAnsi="Times New Roman" w:cs="Times New Roman"/>
          <w:sz w:val="28"/>
          <w:szCs w:val="28"/>
        </w:rPr>
        <w:t xml:space="preserve">собенностью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r w:rsidRPr="00BF6CC4">
        <w:rPr>
          <w:rFonts w:ascii="Times New Roman" w:eastAsia="Calibri" w:hAnsi="Times New Roman" w:cs="Times New Roman"/>
          <w:sz w:val="28"/>
          <w:szCs w:val="28"/>
        </w:rPr>
        <w:t>является организация самостоятельной работы учащихся с различными источниками.</w:t>
      </w:r>
      <w:r w:rsidR="00304DD1">
        <w:rPr>
          <w:rFonts w:ascii="Times New Roman" w:eastAsia="Calibri" w:hAnsi="Times New Roman" w:cs="Times New Roman"/>
          <w:sz w:val="28"/>
          <w:szCs w:val="28"/>
        </w:rPr>
        <w:t>Отличительными чертами программ</w:t>
      </w:r>
      <w:r w:rsidRPr="00BF6CC4">
        <w:rPr>
          <w:rFonts w:ascii="Times New Roman" w:eastAsia="Calibri" w:hAnsi="Times New Roman" w:cs="Times New Roman"/>
          <w:sz w:val="28"/>
          <w:szCs w:val="28"/>
        </w:rPr>
        <w:t xml:space="preserve"> является связь с Междисциплинарной образовательной программой формирования проектно-исследовательских компетенций. </w:t>
      </w:r>
    </w:p>
    <w:p w:rsidR="00CE4E77" w:rsidRPr="00BF6CC4" w:rsidRDefault="00BF6CC4" w:rsidP="00EF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 к  результатам 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окончанию  изучения  программ </w:t>
      </w:r>
      <w:r w:rsidR="000546A5" w:rsidRPr="00B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 должен </w:t>
      </w:r>
    </w:p>
    <w:p w:rsidR="00CE4E77" w:rsidRPr="001D3E41" w:rsidRDefault="00CE4E77" w:rsidP="00CE4E77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E41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</w:t>
      </w:r>
    </w:p>
    <w:p w:rsidR="00CE4E77" w:rsidRPr="00BF6CC4" w:rsidRDefault="00CE4E77" w:rsidP="00CE4E77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CC4">
        <w:rPr>
          <w:rFonts w:ascii="Times New Roman" w:eastAsia="Calibri" w:hAnsi="Times New Roman" w:cs="Times New Roman"/>
          <w:sz w:val="28"/>
          <w:szCs w:val="28"/>
        </w:rPr>
        <w:t xml:space="preserve">основные этапы и ключевые события всеобщей  истории  и  истории России  </w:t>
      </w:r>
    </w:p>
    <w:p w:rsidR="00CE4E77" w:rsidRPr="00BF6CC4" w:rsidRDefault="00CE4E77" w:rsidP="00CE4E77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CC4">
        <w:rPr>
          <w:rFonts w:ascii="Times New Roman" w:eastAsia="Calibri" w:hAnsi="Times New Roman" w:cs="Times New Roman"/>
          <w:sz w:val="28"/>
          <w:szCs w:val="28"/>
        </w:rPr>
        <w:t>выдающихся деятелей отечественной и всеобщей истории;</w:t>
      </w:r>
    </w:p>
    <w:p w:rsidR="00CE4E77" w:rsidRPr="00BF6CC4" w:rsidRDefault="00CE4E77" w:rsidP="00CE4E77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CC4">
        <w:rPr>
          <w:rFonts w:ascii="Times New Roman" w:eastAsia="Calibri" w:hAnsi="Times New Roman" w:cs="Times New Roman"/>
          <w:sz w:val="28"/>
          <w:szCs w:val="28"/>
        </w:rPr>
        <w:t>важнейшие достижения культуры и системы ценностей.</w:t>
      </w:r>
    </w:p>
    <w:p w:rsidR="00CE4E77" w:rsidRPr="001D3E41" w:rsidRDefault="00CE4E77" w:rsidP="00CE4E77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E41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</w:p>
    <w:p w:rsidR="00CE4E77" w:rsidRPr="00BF6CC4" w:rsidRDefault="00CE4E77" w:rsidP="00CE4E77">
      <w:pPr>
        <w:numPr>
          <w:ilvl w:val="0"/>
          <w:numId w:val="1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CC4">
        <w:rPr>
          <w:rFonts w:ascii="Times New Roman" w:eastAsia="Calibri" w:hAnsi="Times New Roman" w:cs="Times New Roman"/>
          <w:sz w:val="28"/>
          <w:szCs w:val="28"/>
        </w:rPr>
        <w:lastRenderedPageBreak/>
        <w:t>-использовать текст исторического источника при ответе на вопросы,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E4E77" w:rsidRPr="00BF6CC4" w:rsidRDefault="00CE4E77" w:rsidP="00CE4E77">
      <w:pPr>
        <w:numPr>
          <w:ilvl w:val="0"/>
          <w:numId w:val="1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CC4">
        <w:rPr>
          <w:rFonts w:ascii="Times New Roman" w:eastAsia="Calibri" w:hAnsi="Times New Roman" w:cs="Times New Roman"/>
          <w:sz w:val="28"/>
          <w:szCs w:val="28"/>
        </w:rPr>
        <w:t>рассказывать о важнейших исторических событиях и их участниках,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E4E77" w:rsidRPr="00BF6CC4" w:rsidRDefault="00CE4E77" w:rsidP="00CE4E77">
      <w:pPr>
        <w:numPr>
          <w:ilvl w:val="0"/>
          <w:numId w:val="1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CC4">
        <w:rPr>
          <w:rFonts w:ascii="Times New Roman" w:eastAsia="Calibri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CE4E77" w:rsidRPr="00BF6CC4" w:rsidRDefault="00CE4E77" w:rsidP="00CE4E77">
      <w:pPr>
        <w:numPr>
          <w:ilvl w:val="0"/>
          <w:numId w:val="1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CC4">
        <w:rPr>
          <w:rFonts w:ascii="Times New Roman" w:eastAsia="Calibri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22DF5" w:rsidRPr="001D3E41" w:rsidRDefault="00CE4E77" w:rsidP="00CE4E77">
      <w:pPr>
        <w:numPr>
          <w:ilvl w:val="0"/>
          <w:numId w:val="1"/>
        </w:num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3E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D3E41">
        <w:rPr>
          <w:rFonts w:ascii="Times New Roman" w:eastAsia="Calibri" w:hAnsi="Times New Roman" w:cs="Times New Roman"/>
          <w:b/>
          <w:sz w:val="28"/>
          <w:szCs w:val="28"/>
        </w:rPr>
        <w:t>для:</w:t>
      </w:r>
    </w:p>
    <w:p w:rsidR="00CE4E77" w:rsidRPr="00BF6CC4" w:rsidRDefault="00CE4E77" w:rsidP="00C22DF5">
      <w:pPr>
        <w:tabs>
          <w:tab w:val="left" w:pos="6150"/>
        </w:tabs>
        <w:spacing w:after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6CC4">
        <w:rPr>
          <w:rFonts w:ascii="Times New Roman" w:eastAsia="Calibri" w:hAnsi="Times New Roman" w:cs="Times New Roman"/>
          <w:sz w:val="28"/>
          <w:szCs w:val="28"/>
        </w:rPr>
        <w:t xml:space="preserve"> понимания исторических причин и исторического значения событий и явлений современной жизни;высказывания собственных суждений об историческом наследии народов России и мира; объяснения исторически сложившихся норм социального поведения;использования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принадлежности, приобретения практического  опыта  деятельности, предшествующей  профессиональной, в  основе  которой лежит  данный  учебный  предмет.</w:t>
      </w:r>
    </w:p>
    <w:p w:rsidR="007408E4" w:rsidRPr="00BF6CC4" w:rsidRDefault="007408E4" w:rsidP="00740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E4" w:rsidRPr="00BF6CC4" w:rsidRDefault="007408E4" w:rsidP="00740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E4" w:rsidRPr="00BF6CC4" w:rsidRDefault="007408E4" w:rsidP="00740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B89" w:rsidRPr="00BF6CC4" w:rsidRDefault="00260B89" w:rsidP="00740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B89" w:rsidRPr="00BF6CC4" w:rsidSect="00D5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07D4"/>
    <w:multiLevelType w:val="hybridMultilevel"/>
    <w:tmpl w:val="F3966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2CF6725"/>
    <w:multiLevelType w:val="hybridMultilevel"/>
    <w:tmpl w:val="8F0A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240C7"/>
    <w:multiLevelType w:val="hybridMultilevel"/>
    <w:tmpl w:val="C2CE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8E4"/>
    <w:rsid w:val="000546A5"/>
    <w:rsid w:val="001C15CC"/>
    <w:rsid w:val="001D3E41"/>
    <w:rsid w:val="00260B89"/>
    <w:rsid w:val="00304DD1"/>
    <w:rsid w:val="00452C4E"/>
    <w:rsid w:val="007408E4"/>
    <w:rsid w:val="00B27734"/>
    <w:rsid w:val="00B625A8"/>
    <w:rsid w:val="00BB0F16"/>
    <w:rsid w:val="00BF6CC4"/>
    <w:rsid w:val="00C22DF5"/>
    <w:rsid w:val="00CE4E77"/>
    <w:rsid w:val="00D51676"/>
    <w:rsid w:val="00EF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Юра</cp:lastModifiedBy>
  <cp:revision>11</cp:revision>
  <dcterms:created xsi:type="dcterms:W3CDTF">2015-03-23T08:24:00Z</dcterms:created>
  <dcterms:modified xsi:type="dcterms:W3CDTF">2015-03-24T11:09:00Z</dcterms:modified>
</cp:coreProperties>
</file>