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6" w:rsidRDefault="00132DB5" w:rsidP="00132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10 класса,</w:t>
      </w:r>
    </w:p>
    <w:p w:rsidR="00132DB5" w:rsidRDefault="00132DB5" w:rsidP="00132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реализуемой по учебнику О.В.Афанасьева, Д. Дули, И.В.Михеева и др., </w:t>
      </w:r>
    </w:p>
    <w:p w:rsidR="00132DB5" w:rsidRDefault="00132DB5" w:rsidP="00132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язык, 10 класс: учебник для общеобразовательных организаций, </w:t>
      </w:r>
    </w:p>
    <w:p w:rsidR="00132DB5" w:rsidRPr="00132DB5" w:rsidRDefault="00132DB5" w:rsidP="00132D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32DB5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Express Publishing: </w:t>
      </w:r>
      <w:r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Pr="00132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2014.-248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32D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32DB5" w:rsidRPr="00292781" w:rsidRDefault="00132DB5" w:rsidP="00132D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DB5" w:rsidRDefault="00132DB5" w:rsidP="00132DB5">
      <w:pPr>
        <w:jc w:val="both"/>
        <w:rPr>
          <w:rFonts w:ascii="Times New Roman" w:hAnsi="Times New Roman" w:cs="Times New Roman"/>
          <w:sz w:val="24"/>
          <w:szCs w:val="24"/>
        </w:rPr>
      </w:pPr>
      <w:r w:rsidRPr="0029278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Данная рабочая программа реализуется в 10 классе по учебнику</w:t>
      </w:r>
      <w:r w:rsidRPr="0013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DB5">
        <w:rPr>
          <w:rFonts w:ascii="Times New Roman" w:hAnsi="Times New Roman" w:cs="Times New Roman"/>
          <w:sz w:val="24"/>
          <w:szCs w:val="24"/>
        </w:rPr>
        <w:t>О.В.Афанасье</w:t>
      </w:r>
      <w:r>
        <w:rPr>
          <w:rFonts w:ascii="Times New Roman" w:hAnsi="Times New Roman" w:cs="Times New Roman"/>
          <w:sz w:val="24"/>
          <w:szCs w:val="24"/>
        </w:rPr>
        <w:t>ва, Д. Дули, И.В.Михеева и др., Английский язык, 10 класс: учебник для общеобразовательных организаций</w:t>
      </w:r>
      <w:r w:rsidR="00AD6458">
        <w:rPr>
          <w:rFonts w:ascii="Times New Roman" w:hAnsi="Times New Roman" w:cs="Times New Roman"/>
          <w:sz w:val="24"/>
          <w:szCs w:val="24"/>
        </w:rPr>
        <w:t xml:space="preserve">, М.: </w:t>
      </w:r>
      <w:r w:rsidR="00AD6458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AD6458" w:rsidRPr="00AD6458">
        <w:rPr>
          <w:rFonts w:ascii="Times New Roman" w:hAnsi="Times New Roman" w:cs="Times New Roman"/>
          <w:sz w:val="24"/>
          <w:szCs w:val="24"/>
        </w:rPr>
        <w:t xml:space="preserve"> </w:t>
      </w:r>
      <w:r w:rsidR="00AD6458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D6458" w:rsidRPr="00AD6458">
        <w:rPr>
          <w:rFonts w:ascii="Times New Roman" w:hAnsi="Times New Roman" w:cs="Times New Roman"/>
          <w:sz w:val="24"/>
          <w:szCs w:val="24"/>
        </w:rPr>
        <w:t xml:space="preserve">: Просвещение, 2014. </w:t>
      </w:r>
      <w:r w:rsidR="00AD6458">
        <w:rPr>
          <w:rFonts w:ascii="Times New Roman" w:hAnsi="Times New Roman" w:cs="Times New Roman"/>
          <w:sz w:val="24"/>
          <w:szCs w:val="24"/>
        </w:rPr>
        <w:t xml:space="preserve">– 248 </w:t>
      </w:r>
      <w:proofErr w:type="gramStart"/>
      <w:r w:rsidR="00AD6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64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6458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="00AD6458">
        <w:rPr>
          <w:rFonts w:ascii="Times New Roman" w:hAnsi="Times New Roman" w:cs="Times New Roman"/>
          <w:sz w:val="24"/>
          <w:szCs w:val="24"/>
        </w:rPr>
        <w:t xml:space="preserve"> «Английский в фокусе» </w:t>
      </w:r>
      <w:r w:rsidR="00AD6458" w:rsidRPr="00AD6458">
        <w:rPr>
          <w:rFonts w:ascii="Times New Roman" w:hAnsi="Times New Roman" w:cs="Times New Roman"/>
          <w:sz w:val="24"/>
          <w:szCs w:val="24"/>
        </w:rPr>
        <w:t>[с приложением на электронном носителе].</w:t>
      </w:r>
    </w:p>
    <w:p w:rsidR="00AD6458" w:rsidRPr="00AD6458" w:rsidRDefault="00AD6458" w:rsidP="00132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изучения английского языка достигаются следующие цели:</w:t>
      </w:r>
    </w:p>
    <w:p w:rsidR="00292781" w:rsidRDefault="00292781" w:rsidP="00292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компенсаторной, учебно-познавательной);</w:t>
      </w:r>
    </w:p>
    <w:p w:rsidR="00292781" w:rsidRDefault="00292781" w:rsidP="002927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личностному самоопределению учащихся в отношении их будущей профессии; социальная адаптация, формирование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292781" w:rsidRDefault="00292781" w:rsidP="00292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английского языка в старшей школе решает следующие задачи: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лингвистического кругозора старших школьников;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двуязычных и одноязычных словарей и другой справочной литературы;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обобщать информацию, выделять ее из различных источников;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выборочного перевода для достижения понимания текста;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292781" w:rsidRDefault="00292781" w:rsidP="002927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характера, в том числе с использованием Интернета.</w:t>
      </w:r>
    </w:p>
    <w:p w:rsidR="00292781" w:rsidRDefault="00292781" w:rsidP="002927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781" w:rsidRPr="00935EC8" w:rsidRDefault="00292781" w:rsidP="002927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35EC8">
        <w:rPr>
          <w:rFonts w:ascii="Times New Roman" w:hAnsi="Times New Roman" w:cs="Times New Roman"/>
          <w:sz w:val="24"/>
          <w:szCs w:val="24"/>
        </w:rPr>
        <w:t>Отличительной чертой данного курса является тесная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B751E3" w:rsidRDefault="00B751E3" w:rsidP="00B75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751E3" w:rsidRDefault="00B751E3" w:rsidP="00B75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ИЯ на базовом уровне ученик должен:</w:t>
      </w:r>
    </w:p>
    <w:p w:rsidR="00B751E3" w:rsidRDefault="00B751E3" w:rsidP="00B751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751E3" w:rsidRDefault="00B751E3" w:rsidP="00B75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значения новых лексических единиц, связанных с тематикой общения, в том числе оценочной лексики, реплики-клише речевого этикета, отражающих особенности культуры страны изучаемого языка;</w:t>
      </w:r>
    </w:p>
    <w:p w:rsidR="00B751E3" w:rsidRDefault="00B751E3" w:rsidP="00B75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в расширенном объеме;</w:t>
      </w:r>
    </w:p>
    <w:p w:rsidR="00B751E3" w:rsidRDefault="00B751E3" w:rsidP="00B75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школьников;</w:t>
      </w:r>
    </w:p>
    <w:p w:rsidR="00B751E3" w:rsidRDefault="00B751E3" w:rsidP="00B75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B751E3" w:rsidRDefault="00B751E3" w:rsidP="00B751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 правила речевого и неречевого поведения в соответствии со сферой общения и социальным статусом партнера;</w:t>
      </w:r>
    </w:p>
    <w:p w:rsidR="00B751E3" w:rsidRDefault="00B751E3" w:rsidP="00B7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1E3" w:rsidRDefault="00B751E3" w:rsidP="00B751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окончанию 10 класса ученик должен уметь:</w:t>
      </w:r>
    </w:p>
    <w:p w:rsidR="00B751E3" w:rsidRDefault="00B751E3" w:rsidP="00B751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 в ситуациях официального     и неофициального общения в рамках изученной тематики;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беседовать о себе, своих планах;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обсуждении проблем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/прослушанным;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своем окружении;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рассуждать в рамках изученной тематики и проблематики;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 изучаемого языка;</w:t>
      </w:r>
    </w:p>
    <w:p w:rsidR="00B751E3" w:rsidRDefault="00B751E3" w:rsidP="00B751E3">
      <w:pPr>
        <w:pStyle w:val="a3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B751E3" w:rsidRDefault="00B751E3" w:rsidP="00B751E3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полно и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понимиать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высказывания собеседника в распространенных стандартных ситуациях общения;</w:t>
      </w:r>
    </w:p>
    <w:p w:rsidR="00B751E3" w:rsidRDefault="00B751E3" w:rsidP="00B751E3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 и извлекать необходимую информацию из различных аудио- и видеотекстов: прагматических, публицистических, соответствующих тематике старшей ступени обучения;</w:t>
      </w:r>
    </w:p>
    <w:p w:rsidR="00B751E3" w:rsidRDefault="00B751E3" w:rsidP="00B751E3">
      <w:pPr>
        <w:pStyle w:val="a3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B751E3" w:rsidRDefault="00B751E3" w:rsidP="00B751E3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>/просмотровое) в зависимости от коммуникативной задачи;</w:t>
      </w:r>
      <w:proofErr w:type="gramEnd"/>
    </w:p>
    <w:p w:rsidR="00B751E3" w:rsidRDefault="00B751E3" w:rsidP="00B751E3">
      <w:pPr>
        <w:pStyle w:val="a3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B751E3" w:rsidRDefault="00B751E3" w:rsidP="00B751E3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письмо/ заполнять анкету;</w:t>
      </w:r>
    </w:p>
    <w:p w:rsidR="00B751E3" w:rsidRDefault="00B751E3" w:rsidP="00B751E3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излагать сведения о себе в форме, принятой в стране изучаемого языка;</w:t>
      </w:r>
    </w:p>
    <w:p w:rsidR="00B751E3" w:rsidRDefault="00B751E3" w:rsidP="00B751E3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выписки из текста.</w:t>
      </w:r>
    </w:p>
    <w:p w:rsidR="00B751E3" w:rsidRDefault="00B751E3" w:rsidP="00B751E3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B751E3" w:rsidRDefault="00B751E3" w:rsidP="00B751E3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51E3" w:rsidRDefault="00B751E3" w:rsidP="00B751E3">
      <w:pPr>
        <w:pStyle w:val="a3"/>
        <w:numPr>
          <w:ilvl w:val="0"/>
          <w:numId w:val="5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иностранного языка в жизни человека и общества;</w:t>
      </w:r>
    </w:p>
    <w:p w:rsidR="00B751E3" w:rsidRDefault="00B751E3" w:rsidP="00B751E3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751E3" w:rsidRDefault="00B751E3" w:rsidP="00B751E3">
      <w:pPr>
        <w:pStyle w:val="a3"/>
        <w:numPr>
          <w:ilvl w:val="0"/>
          <w:numId w:val="5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получения знаний по другим предметам;</w:t>
      </w:r>
    </w:p>
    <w:p w:rsidR="00B751E3" w:rsidRDefault="00B751E3" w:rsidP="00B751E3">
      <w:pPr>
        <w:pStyle w:val="a3"/>
        <w:numPr>
          <w:ilvl w:val="0"/>
          <w:numId w:val="6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32DB5" w:rsidRPr="00132DB5" w:rsidRDefault="00132DB5" w:rsidP="00132D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DB5" w:rsidRPr="00132DB5" w:rsidSect="00A3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642"/>
    <w:multiLevelType w:val="hybridMultilevel"/>
    <w:tmpl w:val="0610EA72"/>
    <w:lvl w:ilvl="0" w:tplc="357659C0">
      <w:start w:val="1"/>
      <w:numFmt w:val="bullet"/>
      <w:lvlText w:val=""/>
      <w:lvlJc w:val="left"/>
      <w:pPr>
        <w:ind w:left="179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636ED"/>
    <w:multiLevelType w:val="hybridMultilevel"/>
    <w:tmpl w:val="9C1C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A094F"/>
    <w:multiLevelType w:val="hybridMultilevel"/>
    <w:tmpl w:val="99A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226BD"/>
    <w:multiLevelType w:val="hybridMultilevel"/>
    <w:tmpl w:val="D63A04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F3696"/>
    <w:multiLevelType w:val="hybridMultilevel"/>
    <w:tmpl w:val="904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27C99"/>
    <w:multiLevelType w:val="hybridMultilevel"/>
    <w:tmpl w:val="058C20C8"/>
    <w:lvl w:ilvl="0" w:tplc="357659C0">
      <w:start w:val="1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B5"/>
    <w:rsid w:val="00132DB5"/>
    <w:rsid w:val="001734F9"/>
    <w:rsid w:val="00292781"/>
    <w:rsid w:val="00A35EA6"/>
    <w:rsid w:val="00AD6458"/>
    <w:rsid w:val="00B751E3"/>
    <w:rsid w:val="00F8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2015-03-25T10:11:00Z</dcterms:created>
  <dcterms:modified xsi:type="dcterms:W3CDTF">2015-03-25T10:43:00Z</dcterms:modified>
</cp:coreProperties>
</file>